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D1" w:rsidRDefault="00C73FD1" w:rsidP="001F3B68">
      <w:pPr>
        <w:jc w:val="both"/>
        <w:rPr>
          <w:sz w:val="22"/>
          <w:szCs w:val="22"/>
        </w:rPr>
      </w:pPr>
    </w:p>
    <w:p w:rsidR="00C73FD1" w:rsidRDefault="00C73FD1" w:rsidP="001F3B68">
      <w:pPr>
        <w:jc w:val="both"/>
        <w:rPr>
          <w:sz w:val="22"/>
          <w:szCs w:val="22"/>
        </w:rPr>
      </w:pPr>
    </w:p>
    <w:p w:rsidR="001F3B68" w:rsidRDefault="001F3B68" w:rsidP="00C73FD1">
      <w:pPr>
        <w:widowControl w:val="0"/>
        <w:spacing w:before="40"/>
        <w:rPr>
          <w:sz w:val="22"/>
          <w:szCs w:val="22"/>
        </w:rPr>
      </w:pPr>
      <w:r w:rsidRPr="005B1A83">
        <w:rPr>
          <w:sz w:val="22"/>
          <w:szCs w:val="22"/>
        </w:rPr>
        <w:t>На основу Решења стечајног судије</w:t>
      </w:r>
      <w:r>
        <w:rPr>
          <w:sz w:val="22"/>
          <w:szCs w:val="22"/>
        </w:rPr>
        <w:t xml:space="preserve"> о банкротству </w:t>
      </w:r>
      <w:r w:rsidRPr="005B1A83">
        <w:rPr>
          <w:sz w:val="22"/>
          <w:szCs w:val="22"/>
        </w:rPr>
        <w:t xml:space="preserve">од </w:t>
      </w:r>
      <w:r>
        <w:rPr>
          <w:sz w:val="22"/>
          <w:szCs w:val="22"/>
        </w:rPr>
        <w:t>09.12.2020</w:t>
      </w:r>
      <w:r w:rsidRPr="005B1A83">
        <w:rPr>
          <w:sz w:val="22"/>
          <w:szCs w:val="22"/>
        </w:rPr>
        <w:t xml:space="preserve">. године </w:t>
      </w:r>
      <w:r>
        <w:rPr>
          <w:sz w:val="22"/>
          <w:szCs w:val="22"/>
        </w:rPr>
        <w:t xml:space="preserve">и на основу </w:t>
      </w:r>
      <w:r w:rsidRPr="005B1A83">
        <w:rPr>
          <w:sz w:val="22"/>
          <w:szCs w:val="22"/>
        </w:rPr>
        <w:t>члана 132. став 1.</w:t>
      </w:r>
      <w:r w:rsidRPr="005B1A83">
        <w:rPr>
          <w:sz w:val="22"/>
          <w:szCs w:val="22"/>
          <w:lang w:val="sr-Latn-CS"/>
        </w:rPr>
        <w:t xml:space="preserve"> Закона о </w:t>
      </w:r>
      <w:r w:rsidRPr="005B1A83">
        <w:rPr>
          <w:sz w:val="22"/>
          <w:szCs w:val="22"/>
        </w:rPr>
        <w:t>стечају</w:t>
      </w:r>
      <w:r w:rsidR="00C73F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73FD1">
        <w:rPr>
          <w:sz w:val="22"/>
          <w:szCs w:val="22"/>
        </w:rPr>
        <w:t xml:space="preserve">у стечајном поступку </w:t>
      </w:r>
      <w:r w:rsidR="00C73FD1" w:rsidRPr="00C73FD1">
        <w:rPr>
          <w:color w:val="000000"/>
          <w:sz w:val="22"/>
          <w:szCs w:val="22"/>
        </w:rPr>
        <w:t>6.Ст. бр. 29/2020</w:t>
      </w:r>
      <w:r w:rsidR="00C73FD1">
        <w:rPr>
          <w:color w:val="000000"/>
          <w:sz w:val="22"/>
          <w:szCs w:val="22"/>
        </w:rPr>
        <w:t>,</w:t>
      </w:r>
      <w:r w:rsidR="00C73FD1">
        <w:rPr>
          <w:b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продаје се имов</w:t>
      </w:r>
      <w:r w:rsidR="00C73FD1">
        <w:rPr>
          <w:sz w:val="22"/>
          <w:szCs w:val="22"/>
        </w:rPr>
        <w:t>ина стечајног дужника INFINITY B</w:t>
      </w:r>
      <w:r>
        <w:rPr>
          <w:sz w:val="22"/>
          <w:szCs w:val="22"/>
        </w:rPr>
        <w:t>US LLC D.O.O. – у стечају, методом непосредне погодбе као што следи:</w:t>
      </w:r>
    </w:p>
    <w:p w:rsidR="001F3B68" w:rsidRPr="005B1A83" w:rsidRDefault="001F3B68" w:rsidP="001F3B68">
      <w:pPr>
        <w:jc w:val="both"/>
        <w:rPr>
          <w:sz w:val="22"/>
          <w:szCs w:val="22"/>
        </w:rPr>
      </w:pPr>
      <w:r w:rsidRPr="005B1A83">
        <w:rPr>
          <w:sz w:val="22"/>
          <w:szCs w:val="22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"/>
        <w:gridCol w:w="4129"/>
        <w:gridCol w:w="1941"/>
      </w:tblGrid>
      <w:tr w:rsidR="001F3B68" w:rsidRPr="00F57172" w:rsidTr="00FE4D58">
        <w:trPr>
          <w:trHeight w:val="47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Default="001F3B68" w:rsidP="00FE4D58">
            <w:pPr>
              <w:jc w:val="center"/>
              <w:rPr>
                <w:b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7B7E4F" w:rsidRDefault="001F3B68" w:rsidP="00FE4D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 ПРОДАЈЕ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7B7E4F" w:rsidRDefault="001F3B68" w:rsidP="00FE4D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ПРОЦЕЊЕНА ВРЕДНОСТ у РСД</w:t>
            </w:r>
          </w:p>
        </w:tc>
      </w:tr>
      <w:tr w:rsidR="001F3B68" w:rsidRPr="005B1A83" w:rsidTr="00FE4D58">
        <w:trPr>
          <w:trHeight w:val="72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Default="001F3B68" w:rsidP="00FE4D58">
            <w:pPr>
              <w:tabs>
                <w:tab w:val="left" w:pos="0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F57172" w:rsidRDefault="001F3B68" w:rsidP="00FE4D58">
            <w:pPr>
              <w:tabs>
                <w:tab w:val="left" w:pos="0"/>
              </w:tabs>
              <w:spacing w:after="60"/>
            </w:pPr>
            <w:r>
              <w:rPr>
                <w:sz w:val="22"/>
                <w:szCs w:val="22"/>
              </w:rPr>
              <w:t>Аутобус SCANIA , CL94-260, BG-994-FJ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F57172" w:rsidRDefault="001F3B68" w:rsidP="00FE4D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550.000,00</w:t>
            </w:r>
          </w:p>
        </w:tc>
      </w:tr>
      <w:tr w:rsidR="001F3B68" w:rsidRPr="005B1A83" w:rsidTr="00FE4D58">
        <w:trPr>
          <w:trHeight w:val="72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Default="001F3B68" w:rsidP="00FE4D58">
            <w:pPr>
              <w:tabs>
                <w:tab w:val="left" w:pos="0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F57172" w:rsidRDefault="001F3B68" w:rsidP="00FE4D58">
            <w:pPr>
              <w:tabs>
                <w:tab w:val="left" w:pos="0"/>
              </w:tabs>
              <w:spacing w:after="60"/>
            </w:pPr>
            <w:r>
              <w:rPr>
                <w:sz w:val="22"/>
                <w:szCs w:val="22"/>
              </w:rPr>
              <w:t>Аутобус SETRA, S319NF, BG 1030-YI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F57172" w:rsidRDefault="001F3B68" w:rsidP="00FE4D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360.000,00</w:t>
            </w:r>
          </w:p>
        </w:tc>
      </w:tr>
      <w:tr w:rsidR="001F3B68" w:rsidRPr="005B1A83" w:rsidTr="00FE4D58">
        <w:trPr>
          <w:trHeight w:val="72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Default="001F3B68" w:rsidP="00FE4D58">
            <w:pPr>
              <w:tabs>
                <w:tab w:val="left" w:pos="0"/>
              </w:tabs>
              <w:spacing w:after="6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3A052D" w:rsidRDefault="001F3B68" w:rsidP="00FE4D58">
            <w:pPr>
              <w:tabs>
                <w:tab w:val="left" w:pos="0"/>
              </w:tabs>
              <w:spacing w:after="60"/>
            </w:pPr>
            <w:r>
              <w:rPr>
                <w:sz w:val="22"/>
                <w:szCs w:val="22"/>
              </w:rPr>
              <w:t>Аутобус SETRA, Bela, neocarinjeno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68" w:rsidRPr="003A052D" w:rsidRDefault="001F3B68" w:rsidP="00FE4D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280.000,00</w:t>
            </w:r>
          </w:p>
        </w:tc>
      </w:tr>
      <w:tr w:rsidR="00266CD0" w:rsidRPr="005B1A83" w:rsidTr="00977F20">
        <w:trPr>
          <w:trHeight w:val="720"/>
          <w:jc w:val="center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0" w:rsidRPr="00266CD0" w:rsidRDefault="00266CD0" w:rsidP="00266CD0">
            <w:pPr>
              <w:tabs>
                <w:tab w:val="left" w:pos="0"/>
              </w:tabs>
              <w:spacing w:after="60"/>
              <w:jc w:val="right"/>
            </w:pPr>
            <w:r>
              <w:rPr>
                <w:sz w:val="22"/>
                <w:szCs w:val="22"/>
              </w:rPr>
              <w:t>УКУПНА ВРЕДНОСТ: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0" w:rsidRPr="00266CD0" w:rsidRDefault="00266CD0" w:rsidP="00266CD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1.190.000,00</w:t>
            </w:r>
          </w:p>
        </w:tc>
      </w:tr>
    </w:tbl>
    <w:p w:rsidR="00D90EA7" w:rsidRDefault="00D90EA7"/>
    <w:p w:rsidR="001F3B68" w:rsidRPr="001F3B68" w:rsidRDefault="001F3B68" w:rsidP="00C73FD1">
      <w:pPr>
        <w:jc w:val="both"/>
        <w:rPr>
          <w:sz w:val="22"/>
          <w:szCs w:val="22"/>
        </w:rPr>
      </w:pPr>
      <w:r>
        <w:t xml:space="preserve">Имовина се налази </w:t>
      </w:r>
      <w:r>
        <w:rPr>
          <w:sz w:val="22"/>
          <w:szCs w:val="22"/>
        </w:rPr>
        <w:t>у Нишу у ул. Ивана Mилутиновића бр.30, гаража ARRIVA LITAS D.O.O.</w:t>
      </w:r>
    </w:p>
    <w:p w:rsidR="001F3B68" w:rsidRPr="001F3B68" w:rsidRDefault="001F3B68" w:rsidP="00C73FD1">
      <w:pPr>
        <w:jc w:val="both"/>
        <w:rPr>
          <w:sz w:val="22"/>
          <w:szCs w:val="22"/>
        </w:rPr>
      </w:pPr>
      <w:r w:rsidRPr="005B1A83">
        <w:rPr>
          <w:sz w:val="22"/>
          <w:szCs w:val="22"/>
        </w:rPr>
        <w:t>Имовина се купује у виђеном стању</w:t>
      </w:r>
      <w:r w:rsidR="00266CD0">
        <w:rPr>
          <w:sz w:val="22"/>
          <w:szCs w:val="22"/>
        </w:rPr>
        <w:t xml:space="preserve">, у целости, </w:t>
      </w:r>
      <w:r w:rsidRPr="005B1A83">
        <w:rPr>
          <w:sz w:val="22"/>
          <w:szCs w:val="22"/>
        </w:rPr>
        <w:t xml:space="preserve"> и може се разгледати </w:t>
      </w:r>
      <w:r w:rsidRPr="005B1A83">
        <w:rPr>
          <w:sz w:val="22"/>
          <w:szCs w:val="22"/>
          <w:lang w:val="ru-RU"/>
        </w:rPr>
        <w:t xml:space="preserve">сваким радним даном од </w:t>
      </w:r>
      <w:r w:rsidRPr="005B1A83">
        <w:rPr>
          <w:sz w:val="22"/>
          <w:szCs w:val="22"/>
        </w:rPr>
        <w:t>9:00</w:t>
      </w:r>
      <w:r w:rsidRPr="005B1A83">
        <w:rPr>
          <w:sz w:val="22"/>
          <w:szCs w:val="22"/>
          <w:lang w:val="ru-RU"/>
        </w:rPr>
        <w:t xml:space="preserve"> до</w:t>
      </w:r>
      <w:r w:rsidRPr="005B1A83">
        <w:rPr>
          <w:sz w:val="22"/>
          <w:szCs w:val="22"/>
        </w:rPr>
        <w:t xml:space="preserve"> 13:00</w:t>
      </w:r>
      <w:r w:rsidRPr="005B1A83">
        <w:rPr>
          <w:sz w:val="22"/>
          <w:szCs w:val="22"/>
          <w:lang w:val="ru-RU"/>
        </w:rPr>
        <w:t xml:space="preserve"> часова</w:t>
      </w:r>
      <w:r w:rsidRPr="005B1A83">
        <w:rPr>
          <w:sz w:val="22"/>
          <w:szCs w:val="22"/>
        </w:rPr>
        <w:t>,</w:t>
      </w:r>
      <w:r w:rsidRPr="005B1A8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а најкасније 1</w:t>
      </w:r>
      <w:r w:rsidRPr="005B1A83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дан</w:t>
      </w:r>
      <w:r w:rsidRPr="005B1A83">
        <w:rPr>
          <w:sz w:val="22"/>
          <w:szCs w:val="22"/>
        </w:rPr>
        <w:t xml:space="preserve"> пре заказане продаје</w:t>
      </w:r>
      <w:r w:rsidR="00445915">
        <w:rPr>
          <w:sz w:val="22"/>
          <w:szCs w:val="22"/>
          <w:lang/>
        </w:rPr>
        <w:t xml:space="preserve"> 28.06.2021 год. са </w:t>
      </w:r>
      <w:r w:rsidR="00445915">
        <w:rPr>
          <w:sz w:val="22"/>
          <w:szCs w:val="22"/>
          <w:lang/>
        </w:rPr>
        <w:t xml:space="preserve">почетком у </w:t>
      </w:r>
      <w:r w:rsidR="00445915">
        <w:rPr>
          <w:sz w:val="22"/>
          <w:szCs w:val="22"/>
          <w:lang/>
        </w:rPr>
        <w:t>12</w:t>
      </w:r>
      <w:r w:rsidR="00445915">
        <w:rPr>
          <w:sz w:val="22"/>
          <w:szCs w:val="22"/>
          <w:lang/>
        </w:rPr>
        <w:t>:00 часова</w:t>
      </w:r>
      <w:r w:rsidRPr="005B1A83">
        <w:rPr>
          <w:sz w:val="22"/>
          <w:szCs w:val="22"/>
          <w:lang w:val="ru-RU"/>
        </w:rPr>
        <w:t xml:space="preserve"> </w:t>
      </w:r>
      <w:r w:rsidRPr="005B1A83">
        <w:rPr>
          <w:sz w:val="22"/>
          <w:szCs w:val="22"/>
        </w:rPr>
        <w:t>(</w:t>
      </w:r>
      <w:r w:rsidRPr="005B1A83">
        <w:rPr>
          <w:sz w:val="22"/>
          <w:szCs w:val="22"/>
          <w:lang w:val="ru-RU"/>
        </w:rPr>
        <w:t xml:space="preserve">уз претходну најаву </w:t>
      </w:r>
      <w:r w:rsidRPr="005B1A83">
        <w:rPr>
          <w:sz w:val="22"/>
          <w:szCs w:val="22"/>
        </w:rPr>
        <w:t>стечајном управнику)</w:t>
      </w:r>
      <w:r>
        <w:rPr>
          <w:sz w:val="22"/>
          <w:szCs w:val="22"/>
        </w:rPr>
        <w:t>.</w:t>
      </w:r>
    </w:p>
    <w:p w:rsidR="001F3B68" w:rsidRPr="005B1A83" w:rsidRDefault="001F3B68" w:rsidP="00C73FD1">
      <w:pPr>
        <w:jc w:val="both"/>
        <w:rPr>
          <w:sz w:val="22"/>
          <w:szCs w:val="22"/>
        </w:rPr>
      </w:pPr>
      <w:r w:rsidRPr="005B1A83">
        <w:rPr>
          <w:sz w:val="22"/>
          <w:szCs w:val="22"/>
        </w:rPr>
        <w:t>Право на учешће у поступку продаје имају сва правна и физичка лица</w:t>
      </w:r>
      <w:r>
        <w:rPr>
          <w:sz w:val="22"/>
          <w:szCs w:val="22"/>
        </w:rPr>
        <w:t>.</w:t>
      </w:r>
    </w:p>
    <w:p w:rsidR="001F3B68" w:rsidRPr="005A2C0B" w:rsidRDefault="001F3B68" w:rsidP="00C73FD1">
      <w:pPr>
        <w:jc w:val="both"/>
        <w:rPr>
          <w:b/>
          <w:bCs/>
          <w:lang w:val="sr-Latn-CS"/>
        </w:rPr>
      </w:pPr>
      <w:r w:rsidRPr="00D11985">
        <w:rPr>
          <w:bCs/>
        </w:rPr>
        <w:t xml:space="preserve">Процењена вредност </w:t>
      </w:r>
      <w:r w:rsidRPr="00D11985">
        <w:rPr>
          <w:rFonts w:ascii="Times New (W1)" w:hAnsi="Times New (W1)"/>
        </w:rPr>
        <w:t>имовине</w:t>
      </w:r>
      <w:r w:rsidRPr="00D11985">
        <w:rPr>
          <w:bCs/>
        </w:rPr>
        <w:t xml:space="preserve"> није минимално прихватљива вредност, нити је на ма који други начин обавезујућа или опредељујућа за понуђача приликом одређивања висине понуде</w:t>
      </w:r>
      <w:r w:rsidRPr="005A2C0B">
        <w:rPr>
          <w:b/>
          <w:bCs/>
          <w:lang w:val="sr-Latn-CS"/>
        </w:rPr>
        <w:t>.</w:t>
      </w:r>
    </w:p>
    <w:p w:rsidR="001F3B68" w:rsidRDefault="001F3B68" w:rsidP="00C73FD1">
      <w:pPr>
        <w:jc w:val="both"/>
      </w:pPr>
      <w:r>
        <w:t>Учесници у продаји ће проследити своју понуду стечајном управнику</w:t>
      </w:r>
      <w:r w:rsidR="00445915">
        <w:rPr>
          <w:lang/>
        </w:rPr>
        <w:t>,</w:t>
      </w:r>
      <w:r>
        <w:t xml:space="preserve"> а на дан </w:t>
      </w:r>
      <w:r w:rsidR="00445915">
        <w:rPr>
          <w:lang/>
        </w:rPr>
        <w:t xml:space="preserve">28.06.2021. </w:t>
      </w:r>
      <w:r>
        <w:t>када је заказана продаја</w:t>
      </w:r>
      <w:r w:rsidR="00445915">
        <w:rPr>
          <w:lang/>
        </w:rPr>
        <w:t>,</w:t>
      </w:r>
      <w:r>
        <w:t xml:space="preserve"> имаће информације о свим осталим понудама и могућност да своју побољшају.</w:t>
      </w:r>
    </w:p>
    <w:p w:rsidR="00C73FD1" w:rsidRDefault="00C73FD1" w:rsidP="00C73FD1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Након одабира најповољнијег понуђача, стечајни управник ће обавестити све чланове одбора и затражити сагласност на предложену продају. По добијању сагласности, стечајни управник ће закључити купопродајни уговор са најповољнијим понуђачем са роком за уплату понуђене цене од 3 (три) дана.</w:t>
      </w:r>
    </w:p>
    <w:p w:rsidR="00C73FD1" w:rsidRDefault="00C73FD1" w:rsidP="00C73F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Стечајни управик је сачинио продајну документацију која садржи детаљне информације о предмету продаје (са извештајима о извршеној процени), са обавезом да потенцијалног купца обавести о свим недостацима на имовини која је предмет продаје, који су му познати у тренутку продаје и да стечајни управник не одговара за недостатке које купци утврде по извршеној продаји. </w:t>
      </w:r>
    </w:p>
    <w:p w:rsidR="00C73FD1" w:rsidRDefault="00C73FD1" w:rsidP="00C73FD1">
      <w:pPr>
        <w:jc w:val="both"/>
        <w:rPr>
          <w:sz w:val="22"/>
          <w:szCs w:val="22"/>
        </w:rPr>
      </w:pPr>
      <w:r>
        <w:rPr>
          <w:sz w:val="22"/>
          <w:szCs w:val="22"/>
        </w:rPr>
        <w:t>Саставни део продајне документације чине:</w:t>
      </w:r>
    </w:p>
    <w:p w:rsidR="00C73FD1" w:rsidRPr="00C73FD1" w:rsidRDefault="00C73FD1" w:rsidP="00C73FD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73FD1">
        <w:rPr>
          <w:sz w:val="22"/>
          <w:szCs w:val="22"/>
        </w:rPr>
        <w:t xml:space="preserve">Обавештење потенцијалним купцима, </w:t>
      </w:r>
    </w:p>
    <w:p w:rsidR="00C73FD1" w:rsidRDefault="00C73FD1" w:rsidP="00C73FD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Национални стандард о начину и поступку уновчења имовине стечајног дужника методом непосредне погодбе, </w:t>
      </w:r>
    </w:p>
    <w:p w:rsidR="00C73FD1" w:rsidRDefault="00C73FD1" w:rsidP="00C73FD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Имовинско правни статус и техничке карактеристике предмета продаје, </w:t>
      </w:r>
    </w:p>
    <w:p w:rsidR="00C73FD1" w:rsidRDefault="00C73FD1" w:rsidP="00C73FD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Правно имовинска документација предмета продаје, </w:t>
      </w:r>
    </w:p>
    <w:p w:rsidR="00C73FD1" w:rsidRDefault="00C73FD1">
      <w:r>
        <w:t>Учесници у поступку, ће затражити од стечајног управника откуп документације који износи 10.000,00 дин.</w:t>
      </w:r>
    </w:p>
    <w:p w:rsidR="00C73FD1" w:rsidRPr="001F3B68" w:rsidRDefault="00C73FD1" w:rsidP="00266CD0">
      <w:pPr>
        <w:jc w:val="both"/>
      </w:pPr>
      <w:r w:rsidRPr="005B1A83">
        <w:rPr>
          <w:sz w:val="22"/>
          <w:szCs w:val="22"/>
        </w:rPr>
        <w:t>Oвлашћено лице:</w:t>
      </w:r>
      <w:r w:rsidRPr="005B1A83">
        <w:rPr>
          <w:sz w:val="22"/>
          <w:szCs w:val="22"/>
          <w:lang w:val="ru-RU"/>
        </w:rPr>
        <w:t xml:space="preserve"> </w:t>
      </w:r>
      <w:r w:rsidRPr="005B1A83">
        <w:rPr>
          <w:sz w:val="22"/>
          <w:szCs w:val="22"/>
        </w:rPr>
        <w:t xml:space="preserve">стечајни управник </w:t>
      </w:r>
      <w:r>
        <w:rPr>
          <w:sz w:val="22"/>
          <w:szCs w:val="22"/>
        </w:rPr>
        <w:t xml:space="preserve">Жарко Поповић, </w:t>
      </w:r>
      <w:r w:rsidRPr="005B1A83">
        <w:rPr>
          <w:sz w:val="22"/>
          <w:szCs w:val="22"/>
        </w:rPr>
        <w:t xml:space="preserve"> контакт телефон:</w:t>
      </w:r>
      <w:r w:rsidRPr="00701184">
        <w:rPr>
          <w:sz w:val="22"/>
          <w:szCs w:val="22"/>
        </w:rPr>
        <w:t xml:space="preserve"> </w:t>
      </w:r>
      <w:r>
        <w:rPr>
          <w:sz w:val="22"/>
          <w:szCs w:val="22"/>
        </w:rPr>
        <w:t>063 358 796</w:t>
      </w:r>
      <w:r w:rsidRPr="005B1A83">
        <w:rPr>
          <w:sz w:val="22"/>
          <w:szCs w:val="22"/>
        </w:rPr>
        <w:t>.</w:t>
      </w:r>
      <w:r w:rsidRPr="005B1A83">
        <w:rPr>
          <w:sz w:val="22"/>
          <w:szCs w:val="22"/>
          <w:lang w:val="ru-RU"/>
        </w:rPr>
        <w:t xml:space="preserve"> </w:t>
      </w:r>
    </w:p>
    <w:sectPr w:rsidR="00C73FD1" w:rsidRPr="001F3B68" w:rsidSect="00D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2365"/>
    <w:multiLevelType w:val="hybridMultilevel"/>
    <w:tmpl w:val="DDEE9618"/>
    <w:lvl w:ilvl="0" w:tplc="E5DA7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E2E"/>
    <w:multiLevelType w:val="hybridMultilevel"/>
    <w:tmpl w:val="1D1C0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B68"/>
    <w:rsid w:val="0003339C"/>
    <w:rsid w:val="00082B50"/>
    <w:rsid w:val="001F3B68"/>
    <w:rsid w:val="00266CD0"/>
    <w:rsid w:val="003358D1"/>
    <w:rsid w:val="003712C2"/>
    <w:rsid w:val="003A55B8"/>
    <w:rsid w:val="00442C11"/>
    <w:rsid w:val="00445915"/>
    <w:rsid w:val="00B1211C"/>
    <w:rsid w:val="00C73FD1"/>
    <w:rsid w:val="00D90EA7"/>
    <w:rsid w:val="00E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1"/>
    <w:qFormat/>
    <w:rsid w:val="003A55B8"/>
    <w:pPr>
      <w:spacing w:before="2"/>
      <w:ind w:left="13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3A55B8"/>
    <w:pPr>
      <w:spacing w:before="15"/>
      <w:ind w:left="531"/>
      <w:outlineLvl w:val="1"/>
    </w:pPr>
  </w:style>
  <w:style w:type="paragraph" w:styleId="Heading3">
    <w:name w:val="heading 3"/>
    <w:basedOn w:val="Normal"/>
    <w:link w:val="Heading3Char"/>
    <w:uiPriority w:val="1"/>
    <w:qFormat/>
    <w:rsid w:val="003A55B8"/>
    <w:pPr>
      <w:spacing w:before="61"/>
      <w:ind w:left="142" w:right="2116"/>
      <w:jc w:val="center"/>
      <w:outlineLvl w:val="2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55B8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3A55B8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3A55B8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A55B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5B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A55B8"/>
    <w:pPr>
      <w:ind w:left="161" w:hanging="111"/>
    </w:pPr>
  </w:style>
  <w:style w:type="paragraph" w:customStyle="1" w:styleId="TableParagraph">
    <w:name w:val="Table Paragraph"/>
    <w:basedOn w:val="Normal"/>
    <w:uiPriority w:val="1"/>
    <w:qFormat/>
    <w:rsid w:val="003A55B8"/>
    <w:pPr>
      <w:spacing w:before="91" w:line="2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Loro</dc:creator>
  <cp:lastModifiedBy>Loro</cp:lastModifiedBy>
  <cp:revision>4</cp:revision>
  <cp:lastPrinted>2021-06-04T10:47:00Z</cp:lastPrinted>
  <dcterms:created xsi:type="dcterms:W3CDTF">2021-06-04T10:55:00Z</dcterms:created>
  <dcterms:modified xsi:type="dcterms:W3CDTF">2021-06-09T12:19:00Z</dcterms:modified>
</cp:coreProperties>
</file>